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069A" w14:textId="3D17EC73" w:rsidR="00DB5D18" w:rsidRDefault="00163BF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6D596" wp14:editId="77706AAA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883535" cy="482600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1140C" w14:textId="77777777" w:rsidR="00163BF5" w:rsidRDefault="00163BF5" w:rsidP="00205A30">
      <w:pPr>
        <w:rPr>
          <w:b/>
          <w:bCs/>
          <w:sz w:val="28"/>
          <w:szCs w:val="28"/>
        </w:rPr>
      </w:pPr>
    </w:p>
    <w:p w14:paraId="271ECC15" w14:textId="2EB8EF4C" w:rsidR="004F678C" w:rsidRPr="004F678C" w:rsidRDefault="00205A30" w:rsidP="00205A30">
      <w:pPr>
        <w:rPr>
          <w:b/>
          <w:bCs/>
          <w:sz w:val="28"/>
          <w:szCs w:val="28"/>
        </w:rPr>
      </w:pPr>
      <w:r w:rsidRPr="004F678C">
        <w:rPr>
          <w:b/>
          <w:bCs/>
          <w:sz w:val="28"/>
          <w:szCs w:val="28"/>
        </w:rPr>
        <w:t xml:space="preserve">Privacy Notice </w:t>
      </w:r>
    </w:p>
    <w:p w14:paraId="6AE4258E" w14:textId="3407B7B1" w:rsidR="00DB5D18" w:rsidRDefault="00205A30" w:rsidP="00205A30">
      <w:pPr>
        <w:rPr>
          <w:b/>
          <w:bCs/>
        </w:rPr>
      </w:pPr>
      <w:r w:rsidRPr="00205A30">
        <w:rPr>
          <w:b/>
          <w:bCs/>
        </w:rPr>
        <w:t>EUROPEAN CONFERENCE</w:t>
      </w:r>
      <w:r>
        <w:rPr>
          <w:b/>
          <w:bCs/>
        </w:rPr>
        <w:t xml:space="preserve"> </w:t>
      </w:r>
      <w:r w:rsidRPr="00205A30">
        <w:rPr>
          <w:b/>
          <w:bCs/>
        </w:rPr>
        <w:t xml:space="preserve">ON OPTICAL COMMUNICATIONS </w:t>
      </w:r>
      <w:r>
        <w:rPr>
          <w:b/>
          <w:bCs/>
        </w:rPr>
        <w:t>(</w:t>
      </w:r>
      <w:r w:rsidRPr="00205A30">
        <w:rPr>
          <w:b/>
          <w:bCs/>
        </w:rPr>
        <w:t>ECOC</w:t>
      </w:r>
      <w:r>
        <w:rPr>
          <w:b/>
          <w:bCs/>
        </w:rPr>
        <w:t>)</w:t>
      </w:r>
      <w:r w:rsidRPr="00205A30">
        <w:rPr>
          <w:b/>
          <w:bCs/>
        </w:rPr>
        <w:t xml:space="preserve"> C</w:t>
      </w:r>
      <w:r>
        <w:rPr>
          <w:b/>
          <w:bCs/>
        </w:rPr>
        <w:t>ONFERENCE</w:t>
      </w:r>
      <w:r w:rsidRPr="00205A30">
        <w:rPr>
          <w:b/>
          <w:bCs/>
        </w:rPr>
        <w:t xml:space="preserve"> 2023</w:t>
      </w:r>
    </w:p>
    <w:p w14:paraId="4405053E" w14:textId="65AFE979" w:rsidR="00205A30" w:rsidRDefault="00205A30" w:rsidP="00870AE9">
      <w:pPr>
        <w:spacing w:after="0"/>
      </w:pPr>
      <w:r w:rsidRPr="00205A30">
        <w:t xml:space="preserve">When you register for attendance at this conference </w:t>
      </w:r>
      <w:r w:rsidR="00DB2AB8">
        <w:t>we</w:t>
      </w:r>
      <w:r w:rsidRPr="00205A30">
        <w:t xml:space="preserve"> will collect your name and email address</w:t>
      </w:r>
      <w:r w:rsidR="00DB2AB8">
        <w:t>, home address,</w:t>
      </w:r>
      <w:r w:rsidRPr="00205A30">
        <w:t xml:space="preserve"> and contact details. We may also collect the name of the company you work for or represent.</w:t>
      </w:r>
    </w:p>
    <w:p w14:paraId="289CC729" w14:textId="77777777" w:rsidR="00DB2AB8" w:rsidRPr="00205A30" w:rsidRDefault="00DB2AB8" w:rsidP="00870AE9">
      <w:pPr>
        <w:spacing w:after="0"/>
      </w:pPr>
    </w:p>
    <w:p w14:paraId="659DA60D" w14:textId="183FA5FF" w:rsidR="00205A30" w:rsidRDefault="00205A30" w:rsidP="00870AE9">
      <w:pPr>
        <w:spacing w:after="0"/>
        <w:rPr>
          <w:i/>
          <w:iCs/>
        </w:rPr>
      </w:pPr>
      <w:r w:rsidRPr="00205A30">
        <w:t xml:space="preserve">This information is used to </w:t>
      </w:r>
      <w:r w:rsidR="008D2B43">
        <w:t>facilitate</w:t>
      </w:r>
      <w:r w:rsidRPr="00205A30">
        <w:t xml:space="preserve"> your attendance at the conference</w:t>
      </w:r>
      <w:r w:rsidR="00AA7025">
        <w:t xml:space="preserve"> under the Article 6 (1) (b) UK GDPR lawful basis - </w:t>
      </w:r>
      <w:r w:rsidR="00AA7025" w:rsidRPr="00AA7025">
        <w:rPr>
          <w:i/>
          <w:iCs/>
        </w:rPr>
        <w:t>necessary for the performance of a contract to which the data subject is party or in order to take steps at the request of the data subject prior to entering into a contract</w:t>
      </w:r>
      <w:r w:rsidR="00AA7025">
        <w:rPr>
          <w:i/>
          <w:iCs/>
        </w:rPr>
        <w:t>.</w:t>
      </w:r>
    </w:p>
    <w:p w14:paraId="5CCFDEA2" w14:textId="77777777" w:rsidR="00870AE9" w:rsidRPr="00205A30" w:rsidRDefault="00870AE9" w:rsidP="00870AE9">
      <w:pPr>
        <w:spacing w:after="0"/>
      </w:pPr>
    </w:p>
    <w:p w14:paraId="4F4CE1B9" w14:textId="36B873E8" w:rsidR="00205A30" w:rsidRDefault="00205A30" w:rsidP="00870AE9">
      <w:pPr>
        <w:spacing w:after="0"/>
      </w:pPr>
      <w:r w:rsidRPr="00205A30">
        <w:t>EUROPEAN CONFERENCE</w:t>
      </w:r>
      <w:r>
        <w:t xml:space="preserve"> </w:t>
      </w:r>
      <w:r w:rsidRPr="00205A30">
        <w:t xml:space="preserve">ON OPTICAL COMMUNICATIONS </w:t>
      </w:r>
      <w:r w:rsidR="00870AE9">
        <w:t>(</w:t>
      </w:r>
      <w:r w:rsidRPr="00205A30">
        <w:t>ECOC</w:t>
      </w:r>
      <w:r w:rsidR="00870AE9">
        <w:t xml:space="preserve">) </w:t>
      </w:r>
      <w:r w:rsidRPr="00205A30">
        <w:t>is an annual conference devoted to optical communications and associated fields that provides a</w:t>
      </w:r>
      <w:r>
        <w:t xml:space="preserve"> </w:t>
      </w:r>
      <w:r w:rsidRPr="00205A30">
        <w:t>major international forum on the progress of Research and Development in this field.</w:t>
      </w:r>
      <w:r w:rsidR="008D2B43">
        <w:t xml:space="preserve"> </w:t>
      </w:r>
      <w:r w:rsidRPr="00205A30">
        <w:t xml:space="preserve">ECOC is managed by </w:t>
      </w:r>
      <w:r w:rsidR="004F678C">
        <w:t xml:space="preserve">a </w:t>
      </w:r>
      <w:r w:rsidRPr="00205A30">
        <w:t>European Management Committee (EMC).</w:t>
      </w:r>
    </w:p>
    <w:p w14:paraId="174DAF3B" w14:textId="77777777" w:rsidR="00870AE9" w:rsidRPr="00205A30" w:rsidRDefault="00870AE9" w:rsidP="00870AE9">
      <w:pPr>
        <w:spacing w:after="0"/>
      </w:pPr>
    </w:p>
    <w:p w14:paraId="6D3384DE" w14:textId="5A2E3BF9" w:rsidR="004F678C" w:rsidRDefault="00205A30" w:rsidP="00870AE9">
      <w:pPr>
        <w:spacing w:after="0"/>
      </w:pPr>
      <w:r w:rsidRPr="00205A30">
        <w:t>The conference is organised by a local Organising Committee (OC).</w:t>
      </w:r>
      <w:r w:rsidR="008D2B43">
        <w:t xml:space="preserve"> The Organiser for ECOC for 2023 is </w:t>
      </w:r>
      <w:r w:rsidR="007C3066">
        <w:t xml:space="preserve">IET Services Ltd, Savoy Place, </w:t>
      </w:r>
      <w:proofErr w:type="gramStart"/>
      <w:r w:rsidR="007C3066">
        <w:t>London,WC</w:t>
      </w:r>
      <w:proofErr w:type="gramEnd"/>
      <w:r w:rsidR="007C3066">
        <w:t>2R 0BL,</w:t>
      </w:r>
      <w:r w:rsidR="00870AE9">
        <w:t xml:space="preserve"> </w:t>
      </w:r>
      <w:r w:rsidR="00AA7025">
        <w:t>UK</w:t>
      </w:r>
      <w:r w:rsidR="00870AE9">
        <w:t>.</w:t>
      </w:r>
      <w:r w:rsidR="007C3066">
        <w:t xml:space="preserve"> IET Services Ltd is a trading subsidiary of the Institution of Engineering and Technology. </w:t>
      </w:r>
    </w:p>
    <w:p w14:paraId="183D7480" w14:textId="77777777" w:rsidR="004F678C" w:rsidRDefault="004F678C" w:rsidP="00870AE9">
      <w:pPr>
        <w:spacing w:after="0"/>
      </w:pPr>
    </w:p>
    <w:p w14:paraId="77529C57" w14:textId="39B6752C" w:rsidR="00870AE9" w:rsidRDefault="007C3066" w:rsidP="00870AE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IET Services Ltd (“IETS”, “we”, “us”, “our”) </w:t>
      </w:r>
      <w:r w:rsidR="008D2B43">
        <w:rPr>
          <w:rFonts w:eastAsia="Times New Roman"/>
        </w:rPr>
        <w:t>will provide the name</w:t>
      </w:r>
      <w:r w:rsidR="00DB2AB8">
        <w:rPr>
          <w:rFonts w:eastAsia="Times New Roman"/>
        </w:rPr>
        <w:t xml:space="preserve">, </w:t>
      </w:r>
      <w:r w:rsidR="008D2B43">
        <w:rPr>
          <w:rFonts w:eastAsia="Times New Roman"/>
        </w:rPr>
        <w:t>email address</w:t>
      </w:r>
      <w:r w:rsidR="00DB2AB8">
        <w:rPr>
          <w:rFonts w:eastAsia="Times New Roman"/>
        </w:rPr>
        <w:t xml:space="preserve"> and postal address</w:t>
      </w:r>
      <w:r w:rsidR="008D2B43">
        <w:rPr>
          <w:rFonts w:eastAsia="Times New Roman"/>
        </w:rPr>
        <w:t xml:space="preserve"> of attendees </w:t>
      </w:r>
      <w:r w:rsidR="008D2B43">
        <w:t xml:space="preserve">to </w:t>
      </w:r>
      <w:r w:rsidR="008D2B43">
        <w:rPr>
          <w:rFonts w:eastAsia="Times New Roman"/>
        </w:rPr>
        <w:t xml:space="preserve">ECOC 2024 organisers - </w:t>
      </w:r>
      <w:r w:rsidR="008D2B43" w:rsidRPr="00870AE9">
        <w:rPr>
          <w:rFonts w:eastAsia="Times New Roman"/>
        </w:rPr>
        <w:t>The Information Technology Society in the VDE (ITG)</w:t>
      </w:r>
      <w:r w:rsidR="004F678C">
        <w:rPr>
          <w:rFonts w:eastAsia="Times New Roman"/>
        </w:rPr>
        <w:t>,</w:t>
      </w:r>
      <w:r w:rsidR="008D2B43">
        <w:rPr>
          <w:rFonts w:eastAsia="Times New Roman"/>
        </w:rPr>
        <w:t xml:space="preserve"> to enable them to contact you to invite you to attend the ECOC 2024 under the lawful basis of legitimate interest. </w:t>
      </w:r>
    </w:p>
    <w:p w14:paraId="3C9AC82D" w14:textId="77777777" w:rsidR="00870AE9" w:rsidRDefault="00870AE9" w:rsidP="00870AE9">
      <w:pPr>
        <w:spacing w:after="0"/>
        <w:rPr>
          <w:rFonts w:eastAsia="Times New Roman"/>
        </w:rPr>
      </w:pPr>
    </w:p>
    <w:p w14:paraId="437EB750" w14:textId="58B6AAAF" w:rsidR="00205A30" w:rsidRDefault="008F3263" w:rsidP="00870AE9">
      <w:pPr>
        <w:spacing w:after="0"/>
        <w:rPr>
          <w:rFonts w:eastAsia="Times New Roman"/>
        </w:rPr>
      </w:pPr>
      <w:r>
        <w:rPr>
          <w:rFonts w:eastAsia="Times New Roman"/>
        </w:rPr>
        <w:t>We may share the name and email address of registrants</w:t>
      </w:r>
      <w:r w:rsidR="00DB2AB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A7025">
        <w:rPr>
          <w:rFonts w:eastAsia="Times New Roman"/>
        </w:rPr>
        <w:t xml:space="preserve">where necessary with Nexus Media Events </w:t>
      </w:r>
      <w:r>
        <w:rPr>
          <w:rFonts w:eastAsia="Times New Roman"/>
        </w:rPr>
        <w:t xml:space="preserve">who are the organisers of the </w:t>
      </w:r>
      <w:r w:rsidR="00AA7025">
        <w:rPr>
          <w:rFonts w:eastAsia="Times New Roman"/>
        </w:rPr>
        <w:t xml:space="preserve">ECOC </w:t>
      </w:r>
      <w:r>
        <w:rPr>
          <w:rFonts w:eastAsia="Times New Roman"/>
        </w:rPr>
        <w:t>exhibition.</w:t>
      </w:r>
      <w:r w:rsidR="00AA7025" w:rsidRPr="00AA7025">
        <w:t xml:space="preserve"> </w:t>
      </w:r>
      <w:r w:rsidR="00AA7025" w:rsidRPr="00AA7025">
        <w:rPr>
          <w:rFonts w:eastAsia="Times New Roman"/>
        </w:rPr>
        <w:t>NEXUS MEDIA EVENTS</w:t>
      </w:r>
      <w:r w:rsidR="00AA7025">
        <w:rPr>
          <w:rFonts w:eastAsia="Times New Roman"/>
        </w:rPr>
        <w:t xml:space="preserve"> </w:t>
      </w:r>
      <w:r w:rsidR="00AA7025" w:rsidRPr="00AA7025">
        <w:rPr>
          <w:rFonts w:eastAsia="Times New Roman"/>
        </w:rPr>
        <w:t>Suite 3, Building 30</w:t>
      </w:r>
      <w:r w:rsidR="00AA7025">
        <w:rPr>
          <w:rFonts w:eastAsia="Times New Roman"/>
        </w:rPr>
        <w:t xml:space="preserve">, </w:t>
      </w:r>
      <w:r w:rsidR="00AA7025" w:rsidRPr="00AA7025">
        <w:rPr>
          <w:rFonts w:eastAsia="Times New Roman"/>
        </w:rPr>
        <w:t>Churchill Square</w:t>
      </w:r>
      <w:r w:rsidR="00AA7025">
        <w:rPr>
          <w:rFonts w:eastAsia="Times New Roman"/>
        </w:rPr>
        <w:t xml:space="preserve">, </w:t>
      </w:r>
      <w:r w:rsidR="00AA7025" w:rsidRPr="00AA7025">
        <w:rPr>
          <w:rFonts w:eastAsia="Times New Roman"/>
        </w:rPr>
        <w:t>Kings Hill, West</w:t>
      </w:r>
      <w:r w:rsidR="00AA7025">
        <w:rPr>
          <w:rFonts w:eastAsia="Times New Roman"/>
        </w:rPr>
        <w:t xml:space="preserve"> </w:t>
      </w:r>
      <w:r w:rsidR="00AA7025" w:rsidRPr="00AA7025">
        <w:rPr>
          <w:rFonts w:eastAsia="Times New Roman"/>
        </w:rPr>
        <w:t>Malling</w:t>
      </w:r>
      <w:r w:rsidR="00AA7025">
        <w:rPr>
          <w:rFonts w:eastAsia="Times New Roman"/>
        </w:rPr>
        <w:t xml:space="preserve">, </w:t>
      </w:r>
      <w:r w:rsidR="00AA7025" w:rsidRPr="00AA7025">
        <w:rPr>
          <w:rFonts w:eastAsia="Times New Roman"/>
        </w:rPr>
        <w:t>Kent ME19 4YU</w:t>
      </w:r>
      <w:r w:rsidR="00AA7025">
        <w:rPr>
          <w:rFonts w:eastAsia="Times New Roman"/>
        </w:rPr>
        <w:t xml:space="preserve">, </w:t>
      </w:r>
      <w:r w:rsidR="00AA7025" w:rsidRPr="00AA7025">
        <w:rPr>
          <w:rFonts w:eastAsia="Times New Roman"/>
        </w:rPr>
        <w:t>United Kingdom</w:t>
      </w:r>
      <w:r w:rsidR="00AA7025">
        <w:rPr>
          <w:rFonts w:eastAsia="Times New Roman"/>
        </w:rPr>
        <w:t>.</w:t>
      </w:r>
    </w:p>
    <w:p w14:paraId="6A959E44" w14:textId="77777777" w:rsidR="00870AE9" w:rsidRPr="00870AE9" w:rsidRDefault="00870AE9" w:rsidP="00870AE9">
      <w:pPr>
        <w:spacing w:after="0"/>
      </w:pPr>
    </w:p>
    <w:p w14:paraId="263A29C6" w14:textId="019A2865" w:rsidR="008D2B43" w:rsidRDefault="007C3066" w:rsidP="00870AE9">
      <w:pPr>
        <w:spacing w:after="0"/>
        <w:rPr>
          <w:rFonts w:eastAsia="Times New Roman"/>
        </w:rPr>
      </w:pPr>
      <w:r>
        <w:rPr>
          <w:rFonts w:eastAsia="Times New Roman"/>
        </w:rPr>
        <w:t>We</w:t>
      </w:r>
      <w:r w:rsidR="008D2B43">
        <w:rPr>
          <w:rFonts w:eastAsia="Times New Roman"/>
        </w:rPr>
        <w:t xml:space="preserve"> may </w:t>
      </w:r>
      <w:r w:rsidR="00564699">
        <w:rPr>
          <w:rFonts w:eastAsia="Times New Roman"/>
        </w:rPr>
        <w:t xml:space="preserve">email you to </w:t>
      </w:r>
      <w:r w:rsidR="008D2B43">
        <w:rPr>
          <w:rFonts w:eastAsia="Times New Roman"/>
        </w:rPr>
        <w:t xml:space="preserve">ask you to complete a </w:t>
      </w:r>
      <w:r w:rsidR="004F678C">
        <w:rPr>
          <w:rFonts w:eastAsia="Times New Roman"/>
        </w:rPr>
        <w:t xml:space="preserve">voluntary </w:t>
      </w:r>
      <w:r w:rsidR="008D2B43">
        <w:rPr>
          <w:rFonts w:eastAsia="Times New Roman"/>
        </w:rPr>
        <w:t xml:space="preserve">feedback form about the event </w:t>
      </w:r>
      <w:proofErr w:type="gramStart"/>
      <w:r w:rsidR="008D2B43">
        <w:rPr>
          <w:rFonts w:eastAsia="Times New Roman"/>
        </w:rPr>
        <w:t>in order to</w:t>
      </w:r>
      <w:proofErr w:type="gramEnd"/>
      <w:r w:rsidR="008D2B43">
        <w:rPr>
          <w:rFonts w:eastAsia="Times New Roman"/>
        </w:rPr>
        <w:t xml:space="preserve"> help us </w:t>
      </w:r>
      <w:r w:rsidR="00564699">
        <w:rPr>
          <w:rFonts w:eastAsia="Times New Roman"/>
        </w:rPr>
        <w:t>to improve the event under the lawful basis of legitimate interest.</w:t>
      </w:r>
      <w:r w:rsidR="00AA7025">
        <w:rPr>
          <w:rFonts w:eastAsia="Times New Roman"/>
        </w:rPr>
        <w:t xml:space="preserve"> Anonymous feedback will be shared with EMC.</w:t>
      </w:r>
    </w:p>
    <w:p w14:paraId="684031F4" w14:textId="77777777" w:rsidR="00870AE9" w:rsidRDefault="00870AE9" w:rsidP="00870AE9">
      <w:pPr>
        <w:spacing w:after="0"/>
        <w:rPr>
          <w:rFonts w:eastAsia="Times New Roman"/>
        </w:rPr>
      </w:pPr>
    </w:p>
    <w:p w14:paraId="36EA02DC" w14:textId="1CF60C2C" w:rsidR="003515E7" w:rsidRDefault="007C3066" w:rsidP="00870AE9">
      <w:pPr>
        <w:spacing w:after="0"/>
      </w:pPr>
      <w:r>
        <w:rPr>
          <w:rFonts w:eastAsia="Times New Roman"/>
        </w:rPr>
        <w:t>We are</w:t>
      </w:r>
      <w:r w:rsidR="00564699" w:rsidRPr="00564699">
        <w:rPr>
          <w:rFonts w:eastAsia="Times New Roman"/>
        </w:rPr>
        <w:t xml:space="preserve"> committed to supporting equality, </w:t>
      </w:r>
      <w:proofErr w:type="gramStart"/>
      <w:r w:rsidR="00564699" w:rsidRPr="00564699">
        <w:rPr>
          <w:rFonts w:eastAsia="Times New Roman"/>
        </w:rPr>
        <w:t>diversity</w:t>
      </w:r>
      <w:proofErr w:type="gramEnd"/>
      <w:r w:rsidR="00564699" w:rsidRPr="00564699">
        <w:rPr>
          <w:rFonts w:eastAsia="Times New Roman"/>
        </w:rPr>
        <w:t xml:space="preserve"> and inclusion. As part of this commitment and to ensure </w:t>
      </w:r>
      <w:r>
        <w:rPr>
          <w:rFonts w:eastAsia="Times New Roman"/>
        </w:rPr>
        <w:t>we</w:t>
      </w:r>
      <w:r w:rsidR="00564699" w:rsidRPr="00564699">
        <w:rPr>
          <w:rFonts w:eastAsia="Times New Roman"/>
        </w:rPr>
        <w:t xml:space="preserve"> promote equality of opportunity to the diverse communities that constitute </w:t>
      </w:r>
      <w:r>
        <w:rPr>
          <w:rFonts w:eastAsia="Times New Roman"/>
        </w:rPr>
        <w:t>our</w:t>
      </w:r>
      <w:r w:rsidR="00564699" w:rsidRPr="00564699">
        <w:rPr>
          <w:rFonts w:eastAsia="Times New Roman"/>
        </w:rPr>
        <w:t xml:space="preserve"> customers, it is important that we monitor and analyse diversity information. </w:t>
      </w:r>
      <w:r w:rsidR="00564699">
        <w:rPr>
          <w:rFonts w:eastAsia="Times New Roman"/>
        </w:rPr>
        <w:t>We will ask you to</w:t>
      </w:r>
      <w:r w:rsidR="008F3263">
        <w:rPr>
          <w:rFonts w:eastAsia="Times New Roman"/>
        </w:rPr>
        <w:t xml:space="preserve"> complete an anonymous Microsoft Form</w:t>
      </w:r>
      <w:r w:rsidR="00564699">
        <w:rPr>
          <w:rFonts w:eastAsia="Times New Roman"/>
        </w:rPr>
        <w:t xml:space="preserve"> </w:t>
      </w:r>
      <w:r w:rsidR="008F3263">
        <w:rPr>
          <w:rFonts w:eastAsia="Times New Roman"/>
        </w:rPr>
        <w:t>to tell us</w:t>
      </w:r>
      <w:r w:rsidR="00564699">
        <w:rPr>
          <w:rFonts w:eastAsia="Times New Roman"/>
        </w:rPr>
        <w:t xml:space="preserve"> your gender and ethnicity, however t</w:t>
      </w:r>
      <w:r w:rsidR="00564699" w:rsidRPr="00564699">
        <w:rPr>
          <w:rFonts w:eastAsia="Times New Roman"/>
        </w:rPr>
        <w:t>h</w:t>
      </w:r>
      <w:r w:rsidR="00564699">
        <w:rPr>
          <w:rFonts w:eastAsia="Times New Roman"/>
        </w:rPr>
        <w:t>is is</w:t>
      </w:r>
      <w:r w:rsidR="00564699" w:rsidRPr="00564699">
        <w:rPr>
          <w:rFonts w:eastAsia="Times New Roman"/>
        </w:rPr>
        <w:t xml:space="preserve"> completely voluntary,</w:t>
      </w:r>
      <w:r w:rsidR="00564699">
        <w:rPr>
          <w:rFonts w:eastAsia="Times New Roman"/>
        </w:rPr>
        <w:t xml:space="preserve"> and you are not obligated to </w:t>
      </w:r>
      <w:r w:rsidR="001A548B">
        <w:rPr>
          <w:rFonts w:eastAsia="Times New Roman"/>
        </w:rPr>
        <w:t>answer if</w:t>
      </w:r>
      <w:r w:rsidR="00564699">
        <w:rPr>
          <w:rFonts w:eastAsia="Times New Roman"/>
        </w:rPr>
        <w:t xml:space="preserve"> you prefer not to say</w:t>
      </w:r>
      <w:r w:rsidR="001A548B">
        <w:rPr>
          <w:rFonts w:eastAsia="Times New Roman"/>
        </w:rPr>
        <w:t>, or you feel it may be harmful to do so</w:t>
      </w:r>
      <w:r w:rsidR="00564699">
        <w:rPr>
          <w:rFonts w:eastAsia="Times New Roman"/>
        </w:rPr>
        <w:t xml:space="preserve">. </w:t>
      </w:r>
      <w:r w:rsidR="008F3263">
        <w:rPr>
          <w:rFonts w:eastAsia="Times New Roman"/>
        </w:rPr>
        <w:t>The anonymous statistical data will be shared with EMC.</w:t>
      </w:r>
    </w:p>
    <w:p w14:paraId="24D4667B" w14:textId="048C3C74" w:rsidR="00564699" w:rsidRDefault="00564699" w:rsidP="00205A30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2F7D40F" w14:textId="455E385D" w:rsidR="00815CDC" w:rsidRDefault="00815CDC" w:rsidP="00205A30">
      <w:pPr>
        <w:rPr>
          <w:rFonts w:eastAsia="Times New Roman"/>
        </w:rPr>
      </w:pPr>
      <w:r>
        <w:rPr>
          <w:rFonts w:eastAsia="Times New Roman"/>
        </w:rPr>
        <w:t xml:space="preserve">Personal data will be processed securely by </w:t>
      </w:r>
      <w:r w:rsidR="007C3066">
        <w:rPr>
          <w:rFonts w:eastAsia="Times New Roman"/>
        </w:rPr>
        <w:t>us</w:t>
      </w:r>
      <w:r>
        <w:rPr>
          <w:rFonts w:eastAsia="Times New Roman"/>
        </w:rPr>
        <w:t xml:space="preserve"> with our third - party service providers. Personal data is stored in the UK and EEA. </w:t>
      </w:r>
      <w:r w:rsidR="008F0E5D">
        <w:rPr>
          <w:rFonts w:eastAsia="Times New Roman"/>
        </w:rPr>
        <w:t>Personal data transfers outside the UK and EEA, not made on the basis of an adequacy decision are subject to appropriate safeguards.</w:t>
      </w:r>
      <w:r w:rsidR="008B1963">
        <w:rPr>
          <w:rFonts w:eastAsia="Times New Roman"/>
        </w:rPr>
        <w:t xml:space="preserve"> </w:t>
      </w:r>
    </w:p>
    <w:p w14:paraId="081B9DE3" w14:textId="1F1BAB7A" w:rsidR="00AA7025" w:rsidRPr="004F678C" w:rsidRDefault="00870AE9" w:rsidP="00205A3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For </w:t>
      </w:r>
      <w:r w:rsidR="00815CDC">
        <w:rPr>
          <w:rFonts w:eastAsia="Times New Roman"/>
        </w:rPr>
        <w:t xml:space="preserve">detailed </w:t>
      </w:r>
      <w:r>
        <w:rPr>
          <w:rFonts w:eastAsia="Times New Roman"/>
        </w:rPr>
        <w:t xml:space="preserve">information about how </w:t>
      </w:r>
      <w:r w:rsidR="007C3066">
        <w:rPr>
          <w:rFonts w:eastAsia="Times New Roman"/>
        </w:rPr>
        <w:t>we</w:t>
      </w:r>
      <w:r>
        <w:rPr>
          <w:rFonts w:eastAsia="Times New Roman"/>
        </w:rPr>
        <w:t xml:space="preserve"> process your personal data, including your data subject rights, please visit our </w:t>
      </w:r>
      <w:r w:rsidRPr="00870AE9">
        <w:rPr>
          <w:rFonts w:eastAsia="Times New Roman"/>
          <w:b/>
          <w:bCs/>
        </w:rPr>
        <w:t>Events Privacy Notice</w:t>
      </w:r>
      <w:r>
        <w:rPr>
          <w:rFonts w:eastAsia="Times New Roman"/>
        </w:rPr>
        <w:t xml:space="preserve"> here  </w:t>
      </w:r>
      <w:hyperlink r:id="rId6" w:history="1">
        <w:r>
          <w:rPr>
            <w:rStyle w:val="Hyperlink"/>
          </w:rPr>
          <w:t>IET Events Privacy Policy (theiet.org)</w:t>
        </w:r>
      </w:hyperlink>
      <w:r>
        <w:rPr>
          <w:rFonts w:eastAsia="Times New Roman"/>
        </w:rPr>
        <w:t xml:space="preserve"> </w:t>
      </w:r>
      <w:r>
        <w:t>If you wish to exercise your data subject rights</w:t>
      </w:r>
      <w:r w:rsidR="00815CDC">
        <w:t xml:space="preserve">; </w:t>
      </w:r>
      <w:r>
        <w:t>have questions</w:t>
      </w:r>
      <w:r w:rsidR="00815CDC">
        <w:t>, or reason to</w:t>
      </w:r>
      <w:r>
        <w:t xml:space="preserve"> believe </w:t>
      </w:r>
      <w:r w:rsidR="007C3066">
        <w:t>we have</w:t>
      </w:r>
      <w:r>
        <w:t xml:space="preserve"> not processed your personal data in accordance with data protection law</w:t>
      </w:r>
      <w:r w:rsidR="00815CDC">
        <w:t>,</w:t>
      </w:r>
      <w:r>
        <w:t xml:space="preserve"> </w:t>
      </w:r>
      <w:r w:rsidR="00DB2AB8">
        <w:t>please contact</w:t>
      </w:r>
      <w:r>
        <w:t xml:space="preserve"> the </w:t>
      </w:r>
      <w:r w:rsidR="007C3066">
        <w:t xml:space="preserve">our </w:t>
      </w:r>
      <w:r>
        <w:t>Data Protection Officer (DPO) at privacyoffice@theiet.org</w:t>
      </w:r>
    </w:p>
    <w:p w14:paraId="5E34245E" w14:textId="42D53293" w:rsidR="003475E5" w:rsidRDefault="00DB5D18" w:rsidP="00DB5D18">
      <w:r>
        <w:t xml:space="preserve">By submitting your registration data for this conference, you are providing </w:t>
      </w:r>
      <w:r w:rsidR="003475E5">
        <w:t>IET</w:t>
      </w:r>
      <w:r w:rsidR="007C3066">
        <w:t>S</w:t>
      </w:r>
      <w:r w:rsidR="003475E5">
        <w:t xml:space="preserve"> and </w:t>
      </w:r>
      <w:r>
        <w:t xml:space="preserve">ECOC organising </w:t>
      </w:r>
      <w:proofErr w:type="gramStart"/>
      <w:r>
        <w:t>teams</w:t>
      </w:r>
      <w:proofErr w:type="gramEnd"/>
      <w:r>
        <w:t xml:space="preserve"> permission to contact you regarding this specific event</w:t>
      </w:r>
      <w:r w:rsidR="003475E5">
        <w:t>.</w:t>
      </w:r>
    </w:p>
    <w:p w14:paraId="4D819785" w14:textId="42B38EA1" w:rsidR="00DB5D18" w:rsidRDefault="00DB2AB8" w:rsidP="00DB5D18">
      <w:r>
        <w:t xml:space="preserve">The ECOC organising teams </w:t>
      </w:r>
      <w:r w:rsidR="003475E5">
        <w:t xml:space="preserve">would like to notify you about future ECOC events. </w:t>
      </w:r>
      <w:r w:rsidR="00DB5D18">
        <w:t>You can unsubscribe</w:t>
      </w:r>
      <w:r w:rsidR="003475E5">
        <w:t xml:space="preserve"> or opt- out</w:t>
      </w:r>
      <w:r w:rsidR="00DB5D18">
        <w:t xml:space="preserve"> from email or print communication at any time upon request.</w:t>
      </w:r>
    </w:p>
    <w:p w14:paraId="7F9EA88C" w14:textId="5BE8D7B1" w:rsidR="00DB5D18" w:rsidRDefault="003475E5" w:rsidP="00DB5D18">
      <w:r>
        <w:t>[</w:t>
      </w:r>
      <w:r w:rsidRPr="00163BF5">
        <w:rPr>
          <w:highlight w:val="yellow"/>
        </w:rPr>
        <w:t>Insert tick box</w:t>
      </w:r>
      <w:r>
        <w:t xml:space="preserve">] I consent to </w:t>
      </w:r>
      <w:r w:rsidR="00DB2AB8">
        <w:t>sharing my name</w:t>
      </w:r>
      <w:r w:rsidR="00363429">
        <w:t>,</w:t>
      </w:r>
      <w:r w:rsidR="00DB2AB8">
        <w:t xml:space="preserve"> email address</w:t>
      </w:r>
      <w:r w:rsidR="00363429">
        <w:t xml:space="preserve"> and postal address</w:t>
      </w:r>
      <w:r w:rsidR="00DB2AB8">
        <w:t xml:space="preserve"> with ECOC organisers to notify me about future ECOC events</w:t>
      </w:r>
      <w:r w:rsidR="004F678C">
        <w:t>.</w:t>
      </w:r>
    </w:p>
    <w:p w14:paraId="1030D878" w14:textId="3CED2CB1" w:rsidR="00DB5D18" w:rsidRDefault="00DB5D18">
      <w:pPr>
        <w:rPr>
          <w:b/>
          <w:bCs/>
          <w:sz w:val="28"/>
          <w:szCs w:val="28"/>
        </w:rPr>
      </w:pPr>
    </w:p>
    <w:p w14:paraId="594BF70B" w14:textId="77777777" w:rsidR="00DB5D18" w:rsidRDefault="00DB5D18" w:rsidP="00DB5D18"/>
    <w:p w14:paraId="52513DFB" w14:textId="77777777" w:rsidR="00DB5D18" w:rsidRDefault="00DB5D18" w:rsidP="00DB5D18"/>
    <w:p w14:paraId="00280D95" w14:textId="77777777" w:rsidR="00DB5D18" w:rsidRDefault="00DB5D18" w:rsidP="00DB5D18"/>
    <w:sectPr w:rsidR="00D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15F1"/>
    <w:multiLevelType w:val="hybridMultilevel"/>
    <w:tmpl w:val="6D1E9D3A"/>
    <w:lvl w:ilvl="0" w:tplc="6C3A7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68C6"/>
    <w:multiLevelType w:val="hybridMultilevel"/>
    <w:tmpl w:val="E106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99958">
    <w:abstractNumId w:val="1"/>
  </w:num>
  <w:num w:numId="2" w16cid:durableId="7468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18"/>
    <w:rsid w:val="00163BF5"/>
    <w:rsid w:val="001A548B"/>
    <w:rsid w:val="00205A30"/>
    <w:rsid w:val="002E5D21"/>
    <w:rsid w:val="003475E5"/>
    <w:rsid w:val="003515E7"/>
    <w:rsid w:val="00363429"/>
    <w:rsid w:val="004F678C"/>
    <w:rsid w:val="00564699"/>
    <w:rsid w:val="00786465"/>
    <w:rsid w:val="007C3066"/>
    <w:rsid w:val="00815CDC"/>
    <w:rsid w:val="00870AE9"/>
    <w:rsid w:val="008B1963"/>
    <w:rsid w:val="008D2B43"/>
    <w:rsid w:val="008F0E5D"/>
    <w:rsid w:val="008F3263"/>
    <w:rsid w:val="00AA7025"/>
    <w:rsid w:val="00AB159A"/>
    <w:rsid w:val="00DB2AB8"/>
    <w:rsid w:val="00D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1C80"/>
  <w15:chartTrackingRefBased/>
  <w15:docId w15:val="{0BB9C2AB-A734-41EB-BF86-DF35CF9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1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D2B43"/>
    <w:rPr>
      <w:color w:val="0563C1"/>
      <w:u w:val="single"/>
    </w:rPr>
  </w:style>
  <w:style w:type="paragraph" w:styleId="Revision">
    <w:name w:val="Revision"/>
    <w:hidden/>
    <w:uiPriority w:val="99"/>
    <w:semiHidden/>
    <w:rsid w:val="007C3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theiet.org/iet-events-privacy-poli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Brooks</dc:creator>
  <cp:keywords/>
  <dc:description/>
  <cp:lastModifiedBy>Bethany Wells</cp:lastModifiedBy>
  <cp:revision>2</cp:revision>
  <dcterms:created xsi:type="dcterms:W3CDTF">2023-07-12T15:54:00Z</dcterms:created>
  <dcterms:modified xsi:type="dcterms:W3CDTF">2023-07-12T15:54:00Z</dcterms:modified>
</cp:coreProperties>
</file>